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9D874" w14:textId="77777777" w:rsidR="00E00DD9" w:rsidRDefault="00E221CC">
      <w:pPr>
        <w:pStyle w:val="BodyText"/>
        <w:rPr>
          <w:rFonts w:ascii="Times New Roman"/>
          <w:b w:val="0"/>
          <w:sz w:val="20"/>
        </w:rPr>
      </w:pPr>
      <w:r>
        <w:pict w14:anchorId="25A9D893">
          <v:group id="_x0000_s1027" style="position:absolute;margin-left:420.9pt;margin-top:0;width:173.75pt;height:177.8pt;z-index:-251743232;mso-position-horizontal-relative:page;mso-position-vertical-relative:page" coordorigin="8418" coordsize="3475,3556">
            <v:shape id="_x0000_s1029" style="position:absolute;left:8418;width:3475;height:3556" coordorigin="8418" coordsize="3475,3556" path="m11893,l8418,r3475,3556l11893,xe" fillcolor="#9a1b2d" stroked="f">
              <v:path arrowok="t"/>
            </v:shape>
            <v:shape id="_x0000_s1028" style="position:absolute;left:9656;width:2237;height:2264" coordorigin="9656" coordsize="2237,2264" path="m11893,l9656,r2237,2264l11893,xe" fillcolor="#e11f24" stroked="f">
              <v:path arrowok="t"/>
            </v:shape>
            <w10:wrap anchorx="page" anchory="page"/>
          </v:group>
        </w:pict>
      </w:r>
    </w:p>
    <w:p w14:paraId="25A9D875" w14:textId="77777777" w:rsidR="00E00DD9" w:rsidRDefault="00E00DD9">
      <w:pPr>
        <w:pStyle w:val="BodyText"/>
        <w:rPr>
          <w:rFonts w:ascii="Times New Roman"/>
          <w:b w:val="0"/>
          <w:sz w:val="20"/>
        </w:rPr>
      </w:pPr>
    </w:p>
    <w:p w14:paraId="25A9D876" w14:textId="77777777" w:rsidR="00E00DD9" w:rsidRDefault="00E00DD9">
      <w:pPr>
        <w:pStyle w:val="BodyText"/>
        <w:rPr>
          <w:rFonts w:ascii="Times New Roman"/>
          <w:b w:val="0"/>
          <w:sz w:val="20"/>
        </w:rPr>
      </w:pPr>
    </w:p>
    <w:p w14:paraId="25A9D877" w14:textId="77777777" w:rsidR="00E00DD9" w:rsidRDefault="00E00DD9">
      <w:pPr>
        <w:pStyle w:val="BodyText"/>
        <w:rPr>
          <w:rFonts w:ascii="Times New Roman"/>
          <w:b w:val="0"/>
          <w:sz w:val="20"/>
        </w:rPr>
      </w:pPr>
    </w:p>
    <w:p w14:paraId="25A9D878" w14:textId="77777777" w:rsidR="00E00DD9" w:rsidRDefault="00E00DD9">
      <w:pPr>
        <w:pStyle w:val="BodyText"/>
        <w:rPr>
          <w:rFonts w:ascii="Times New Roman"/>
          <w:b w:val="0"/>
          <w:sz w:val="25"/>
        </w:rPr>
      </w:pPr>
    </w:p>
    <w:p w14:paraId="1231DFA4" w14:textId="39115ECF" w:rsidR="00306593" w:rsidRDefault="00306593">
      <w:pPr>
        <w:pStyle w:val="BodyText"/>
        <w:spacing w:before="93"/>
        <w:ind w:left="392"/>
        <w:rPr>
          <w:color w:val="575757"/>
        </w:rPr>
      </w:pPr>
      <w:r>
        <w:rPr>
          <w:color w:val="575757"/>
        </w:rPr>
        <w:t>P</w:t>
      </w:r>
      <w:r w:rsidR="00B03E7C">
        <w:rPr>
          <w:color w:val="575757"/>
        </w:rPr>
        <w:t>21-024 Calder Park</w:t>
      </w:r>
    </w:p>
    <w:p w14:paraId="6C5A4CEA" w14:textId="77777777" w:rsidR="00306593" w:rsidRDefault="00306593">
      <w:pPr>
        <w:pStyle w:val="BodyText"/>
        <w:spacing w:before="93"/>
        <w:ind w:left="392"/>
        <w:rPr>
          <w:color w:val="575757"/>
        </w:rPr>
      </w:pPr>
    </w:p>
    <w:p w14:paraId="25A9D879" w14:textId="71AE5162" w:rsidR="00E00DD9" w:rsidRDefault="00BB7989">
      <w:pPr>
        <w:pStyle w:val="BodyText"/>
        <w:spacing w:before="93"/>
        <w:ind w:left="392"/>
      </w:pPr>
      <w:r>
        <w:rPr>
          <w:color w:val="575757"/>
        </w:rPr>
        <w:t xml:space="preserve">Drawing Register: </w:t>
      </w:r>
      <w:proofErr w:type="spellStart"/>
      <w:r w:rsidR="00B03E7C">
        <w:rPr>
          <w:color w:val="575757"/>
        </w:rPr>
        <w:t>Sapoflow</w:t>
      </w:r>
      <w:proofErr w:type="spellEnd"/>
    </w:p>
    <w:p w14:paraId="25A9D87A" w14:textId="77777777" w:rsidR="00E00DD9" w:rsidRDefault="00E00DD9">
      <w:pPr>
        <w:pStyle w:val="BodyText"/>
        <w:rPr>
          <w:sz w:val="20"/>
        </w:rPr>
      </w:pPr>
    </w:p>
    <w:p w14:paraId="25A9D87B" w14:textId="77777777" w:rsidR="00E00DD9" w:rsidRDefault="00E221CC">
      <w:pPr>
        <w:pStyle w:val="BodyText"/>
        <w:spacing w:before="9"/>
        <w:rPr>
          <w:sz w:val="24"/>
        </w:rPr>
      </w:pPr>
      <w:r>
        <w:pict w14:anchorId="25A9D894">
          <v:shape id="_x0000_s1026" style="position:absolute;margin-left:78.7pt;margin-top:16.45pt;width:127.95pt;height:.1pt;z-index:-251658240;mso-wrap-distance-left:0;mso-wrap-distance-right:0;mso-position-horizontal-relative:page" coordorigin="1574,329" coordsize="2559,0" path="m1574,329r2559,e" filled="f" strokecolor="#404040" strokeweight=".16969mm">
            <v:path arrowok="t"/>
            <w10:wrap type="topAndBottom" anchorx="page"/>
          </v:shape>
        </w:pict>
      </w:r>
    </w:p>
    <w:p w14:paraId="25A9D87C" w14:textId="21F7ED46" w:rsidR="00E00DD9" w:rsidRDefault="00047D8B">
      <w:pPr>
        <w:pStyle w:val="BodyText"/>
        <w:spacing w:before="61" w:line="355" w:lineRule="auto"/>
        <w:ind w:left="392" w:right="5750"/>
      </w:pPr>
      <w:r>
        <w:rPr>
          <w:color w:val="575757"/>
        </w:rPr>
        <w:t>Works Completed</w:t>
      </w:r>
      <w:r w:rsidR="00306593">
        <w:rPr>
          <w:color w:val="575757"/>
        </w:rPr>
        <w:t>:</w:t>
      </w:r>
      <w:r w:rsidR="00B03E7C">
        <w:rPr>
          <w:color w:val="575757"/>
        </w:rPr>
        <w:t xml:space="preserve"> Siphonic Drainage</w:t>
      </w:r>
    </w:p>
    <w:p w14:paraId="25A9D87D" w14:textId="77777777" w:rsidR="00E00DD9" w:rsidRDefault="00E00DD9">
      <w:pPr>
        <w:pStyle w:val="BodyText"/>
        <w:rPr>
          <w:sz w:val="20"/>
        </w:rPr>
      </w:pPr>
    </w:p>
    <w:p w14:paraId="25A9D87E" w14:textId="77777777" w:rsidR="00E00DD9" w:rsidRDefault="00E00DD9">
      <w:pPr>
        <w:pStyle w:val="BodyText"/>
        <w:spacing w:before="11"/>
        <w:rPr>
          <w:sz w:val="12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3"/>
        <w:gridCol w:w="5103"/>
        <w:gridCol w:w="702"/>
      </w:tblGrid>
      <w:tr w:rsidR="00E00DD9" w14:paraId="25A9D882" w14:textId="77777777" w:rsidTr="00E41338">
        <w:trPr>
          <w:trHeight w:val="545"/>
        </w:trPr>
        <w:tc>
          <w:tcPr>
            <w:tcW w:w="3293" w:type="dxa"/>
            <w:shd w:val="clear" w:color="auto" w:fill="892130"/>
          </w:tcPr>
          <w:p w14:paraId="25A9D87F" w14:textId="77777777" w:rsidR="00E00DD9" w:rsidRDefault="00BB7989">
            <w:pPr>
              <w:pStyle w:val="TableParagraph"/>
              <w:spacing w:before="0" w:line="226" w:lineRule="exact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Drawing No.</w:t>
            </w:r>
          </w:p>
        </w:tc>
        <w:tc>
          <w:tcPr>
            <w:tcW w:w="5103" w:type="dxa"/>
            <w:shd w:val="clear" w:color="auto" w:fill="892130"/>
          </w:tcPr>
          <w:p w14:paraId="25A9D880" w14:textId="77777777" w:rsidR="00E00DD9" w:rsidRDefault="00BB7989">
            <w:pPr>
              <w:pStyle w:val="TableParagraph"/>
              <w:spacing w:before="0" w:line="226" w:lineRule="exact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Drawing Title</w:t>
            </w:r>
          </w:p>
        </w:tc>
        <w:tc>
          <w:tcPr>
            <w:tcW w:w="702" w:type="dxa"/>
            <w:shd w:val="clear" w:color="auto" w:fill="892130"/>
          </w:tcPr>
          <w:p w14:paraId="25A9D881" w14:textId="77777777" w:rsidR="00E00DD9" w:rsidRDefault="00BB7989">
            <w:pPr>
              <w:pStyle w:val="TableParagraph"/>
              <w:spacing w:before="0" w:line="226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Rev</w:t>
            </w:r>
          </w:p>
        </w:tc>
      </w:tr>
      <w:tr w:rsidR="00E00DD9" w14:paraId="25A9D88A" w14:textId="77777777" w:rsidTr="00E41338">
        <w:trPr>
          <w:trHeight w:val="281"/>
        </w:trPr>
        <w:tc>
          <w:tcPr>
            <w:tcW w:w="3293" w:type="dxa"/>
            <w:shd w:val="clear" w:color="auto" w:fill="F0F0F0"/>
          </w:tcPr>
          <w:p w14:paraId="233B748D" w14:textId="77777777" w:rsidR="00E41338" w:rsidRPr="00E41338" w:rsidRDefault="00E41338" w:rsidP="00E41338">
            <w:pPr>
              <w:pStyle w:val="TableParagraph"/>
              <w:spacing w:before="23"/>
              <w:ind w:left="115"/>
            </w:pPr>
            <w:r w:rsidRPr="00E41338">
              <w:t>P21024-SAP-U1-XX-DR-X-0002</w:t>
            </w:r>
          </w:p>
          <w:p w14:paraId="25A9D887" w14:textId="0A73CC4E" w:rsidR="00E00DD9" w:rsidRDefault="00E00DD9">
            <w:pPr>
              <w:pStyle w:val="TableParagraph"/>
              <w:spacing w:before="23"/>
              <w:ind w:left="115"/>
            </w:pPr>
          </w:p>
        </w:tc>
        <w:tc>
          <w:tcPr>
            <w:tcW w:w="5103" w:type="dxa"/>
            <w:shd w:val="clear" w:color="auto" w:fill="F0F0F0"/>
          </w:tcPr>
          <w:p w14:paraId="0355AB87" w14:textId="40B0D331" w:rsidR="002A38F5" w:rsidRDefault="00E221CC" w:rsidP="002A38F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A38F5">
              <w:rPr>
                <w:rFonts w:ascii="Arial" w:hAnsi="Arial" w:cs="Arial"/>
                <w:color w:val="000000"/>
                <w:sz w:val="20"/>
                <w:szCs w:val="20"/>
              </w:rPr>
              <w:t>Siphonic Roof Drainage Plan 1 of 2</w:t>
            </w:r>
          </w:p>
          <w:p w14:paraId="25A9D888" w14:textId="37D1E610" w:rsidR="00E00DD9" w:rsidRDefault="00E00DD9">
            <w:pPr>
              <w:pStyle w:val="TableParagraph"/>
              <w:spacing w:before="23"/>
            </w:pPr>
          </w:p>
        </w:tc>
        <w:tc>
          <w:tcPr>
            <w:tcW w:w="702" w:type="dxa"/>
            <w:shd w:val="clear" w:color="auto" w:fill="F0F0F0"/>
          </w:tcPr>
          <w:p w14:paraId="25A9D889" w14:textId="3FCE3AE4" w:rsidR="00E00DD9" w:rsidRDefault="00E41338">
            <w:pPr>
              <w:pStyle w:val="TableParagraph"/>
              <w:spacing w:line="260" w:lineRule="exact"/>
            </w:pPr>
            <w:r>
              <w:t>AB</w:t>
            </w:r>
            <w:r w:rsidR="002A38F5">
              <w:t>-</w:t>
            </w:r>
            <w:r>
              <w:t>01</w:t>
            </w:r>
          </w:p>
        </w:tc>
      </w:tr>
    </w:tbl>
    <w:p w14:paraId="25A9D893" w14:textId="77777777" w:rsidR="00BB7989" w:rsidRDefault="00BB7989"/>
    <w:sectPr w:rsidR="00BB7989">
      <w:type w:val="continuous"/>
      <w:pgSz w:w="11910" w:h="16840"/>
      <w:pgMar w:top="0" w:right="136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DD9"/>
    <w:rsid w:val="00047D8B"/>
    <w:rsid w:val="002A38F5"/>
    <w:rsid w:val="00306593"/>
    <w:rsid w:val="00563912"/>
    <w:rsid w:val="006E54F1"/>
    <w:rsid w:val="008E1014"/>
    <w:rsid w:val="00B03E7C"/>
    <w:rsid w:val="00BB7989"/>
    <w:rsid w:val="00D421EB"/>
    <w:rsid w:val="00E00DD9"/>
    <w:rsid w:val="00E221CC"/>
    <w:rsid w:val="00E4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25A9D874"/>
  <w15:docId w15:val="{B178F4BC-DCFB-4954-9698-4A30EEA74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 w:line="238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Zoe Stanton</cp:lastModifiedBy>
  <cp:revision>13</cp:revision>
  <dcterms:created xsi:type="dcterms:W3CDTF">2020-06-24T15:05:00Z</dcterms:created>
  <dcterms:modified xsi:type="dcterms:W3CDTF">2022-07-12T15:58:00Z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AutoCAD LT 2018 (23.0s (LMS Tech))</vt:lpwstr>
  </property>
  <property fmtid="{D5CDD505-2E9C-101B-9397-08002B2CF9AE}" pid="4" name="LastSaved">
    <vt:filetime>2020-06-24T00:00:00Z</vt:filetime>
  </property>
</Properties>
</file>